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08" w:rsidRPr="00901008" w:rsidRDefault="00901008" w:rsidP="00901008">
      <w:pPr>
        <w:pStyle w:val="20"/>
        <w:shd w:val="clear" w:color="auto" w:fill="auto"/>
        <w:spacing w:line="240" w:lineRule="auto"/>
        <w:rPr>
          <w:b/>
        </w:rPr>
      </w:pPr>
      <w:r w:rsidRPr="00901008">
        <w:rPr>
          <w:b/>
        </w:rPr>
        <w:t>Коровин А.В. Левша Группа 01</w:t>
      </w:r>
    </w:p>
    <w:p w:rsidR="00901008" w:rsidRPr="00901008" w:rsidRDefault="00901008" w:rsidP="00901008">
      <w:pPr>
        <w:pStyle w:val="20"/>
        <w:shd w:val="clear" w:color="auto" w:fill="auto"/>
        <w:spacing w:line="240" w:lineRule="auto"/>
        <w:rPr>
          <w:b/>
        </w:rPr>
      </w:pPr>
      <w:r w:rsidRPr="00901008">
        <w:rPr>
          <w:b/>
        </w:rPr>
        <w:t>Дата занятия: 06.04.2020</w:t>
      </w:r>
    </w:p>
    <w:p w:rsidR="00901008" w:rsidRPr="00901008" w:rsidRDefault="00901008" w:rsidP="00901008">
      <w:pPr>
        <w:pStyle w:val="20"/>
        <w:shd w:val="clear" w:color="auto" w:fill="auto"/>
        <w:spacing w:line="240" w:lineRule="auto"/>
        <w:rPr>
          <w:b/>
        </w:rPr>
      </w:pPr>
      <w:r w:rsidRPr="00901008">
        <w:rPr>
          <w:b/>
        </w:rPr>
        <w:t>Название темы: устройство токарного станка</w:t>
      </w:r>
    </w:p>
    <w:p w:rsidR="005E4F61" w:rsidRDefault="00D425A3">
      <w:pPr>
        <w:pStyle w:val="20"/>
        <w:shd w:val="clear" w:color="auto" w:fill="auto"/>
        <w:rPr>
          <w:sz w:val="24"/>
          <w:szCs w:val="24"/>
        </w:rPr>
      </w:pPr>
      <w:r w:rsidRPr="00901008">
        <w:rPr>
          <w:sz w:val="24"/>
          <w:szCs w:val="24"/>
        </w:rPr>
        <w:t>Токарный станок СТД-120М состоит из следующих основных узлов: станины, передней бабки, задней бабки, подр</w:t>
      </w:r>
      <w:bookmarkStart w:id="0" w:name="_GoBack"/>
      <w:bookmarkEnd w:id="0"/>
      <w:r w:rsidRPr="00901008">
        <w:rPr>
          <w:sz w:val="24"/>
          <w:szCs w:val="24"/>
        </w:rPr>
        <w:t>учника, электродвигателя.</w:t>
      </w:r>
    </w:p>
    <w:p w:rsidR="00AC443E" w:rsidRDefault="00AC443E">
      <w:pPr>
        <w:pStyle w:val="20"/>
        <w:shd w:val="clear" w:color="auto" w:fill="auto"/>
        <w:rPr>
          <w:sz w:val="24"/>
          <w:szCs w:val="24"/>
        </w:rPr>
      </w:pPr>
      <w:r w:rsidRPr="00AC443E">
        <w:rPr>
          <w:sz w:val="24"/>
          <w:szCs w:val="24"/>
        </w:rPr>
        <w:t>https://www.youtube.com/watch?v=kYyJ6RM1jVg</w:t>
      </w:r>
    </w:p>
    <w:p w:rsidR="005E4F61" w:rsidRPr="00901008" w:rsidRDefault="00DD56C4">
      <w:pPr>
        <w:pStyle w:val="20"/>
        <w:shd w:val="clear" w:color="auto" w:fill="auto"/>
        <w:spacing w:after="116"/>
        <w:rPr>
          <w:sz w:val="24"/>
          <w:szCs w:val="24"/>
        </w:rPr>
      </w:pPr>
      <w:r>
        <w:rPr>
          <w:sz w:val="24"/>
          <w:szCs w:val="24"/>
        </w:rPr>
        <w:t xml:space="preserve">Станина </w:t>
      </w:r>
      <w:r>
        <w:rPr>
          <w:sz w:val="24"/>
          <w:szCs w:val="24"/>
        </w:rPr>
        <w:noBreakHyphen/>
      </w:r>
      <w:r w:rsidR="00D425A3" w:rsidRPr="00901008">
        <w:rPr>
          <w:sz w:val="24"/>
          <w:szCs w:val="24"/>
        </w:rPr>
        <w:t xml:space="preserve"> массивное чугунное основание, на котором крепятся основные части станка. По направляющим станины перемещаются подручник и задняя бабка. В свою очередь, станина с помощью двух ножек крепится к крышке основания станка.</w:t>
      </w:r>
    </w:p>
    <w:p w:rsidR="005E4F61" w:rsidRPr="00901008" w:rsidRDefault="00DD56C4">
      <w:pPr>
        <w:pStyle w:val="20"/>
        <w:shd w:val="clear" w:color="auto" w:fill="auto"/>
        <w:spacing w:after="128" w:line="317" w:lineRule="exact"/>
        <w:rPr>
          <w:sz w:val="24"/>
          <w:szCs w:val="24"/>
        </w:rPr>
      </w:pPr>
      <w:r>
        <w:rPr>
          <w:sz w:val="24"/>
          <w:szCs w:val="24"/>
        </w:rPr>
        <w:t>П</w:t>
      </w:r>
      <w:r w:rsidR="00D425A3" w:rsidRPr="00901008">
        <w:rPr>
          <w:sz w:val="24"/>
          <w:szCs w:val="24"/>
        </w:rPr>
        <w:t>одручник состоит из следующих деталей: гайки с рукояткой, прижима, болта, бруса с прорезью, наклонного ложа, стержня, рукоятки. Подручник можно перемещать вдоль станины и закреплять в нужном месте. Наклонное ложе фиксируется стопором в полой втулке с приливом.</w:t>
      </w:r>
    </w:p>
    <w:p w:rsidR="005E4F61" w:rsidRPr="00901008" w:rsidRDefault="00D425A3">
      <w:pPr>
        <w:pStyle w:val="20"/>
        <w:shd w:val="clear" w:color="auto" w:fill="auto"/>
        <w:spacing w:after="116" w:line="307" w:lineRule="exact"/>
        <w:rPr>
          <w:sz w:val="24"/>
          <w:szCs w:val="24"/>
        </w:rPr>
      </w:pPr>
      <w:r w:rsidRPr="00901008">
        <w:rPr>
          <w:sz w:val="24"/>
          <w:szCs w:val="24"/>
        </w:rPr>
        <w:t>Электродвигатель является источником движения. На его валу крепится двухступенчатый шкив ремённой передачи. Это позволяет менять частоту вращения шпинделя в зависимости от обрабатываемого материала. Пуск и остановку токарного станка производят с помощью кнопочной станции.</w:t>
      </w:r>
    </w:p>
    <w:p w:rsidR="005E4F61" w:rsidRPr="00901008" w:rsidRDefault="00DD56C4">
      <w:pPr>
        <w:pStyle w:val="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D425A3" w:rsidRPr="00901008">
        <w:rPr>
          <w:sz w:val="24"/>
          <w:szCs w:val="24"/>
        </w:rPr>
        <w:t>одбор материала - главная составляющая подготовки к работе на токарном станке. Древесина - материал, который заготавливают и высушивают задолго до его использования, поэтому для токарных работ следует иметь определённый запас древесины различных пород и постоянно пополнять его. Древесина является ценным природным сырьем, которое можно обрабатывать простейшими инструментами. Она владеет значимой прочностью, упругостью, имеет маленький удельный вес. Но древесина растрескивается, усыхает, коробится, отчего изменяется форма и размеры сделанных из нее предметов. До этого всего конкретно заняться художественной обработкой дерева, нужно получить хотя бы самое общее представление о свойствах древесины, её строении и пороках. Ствол древесины состоит из волокон, сгруппированных в радиальные кольца вокруг сердцевины. Это отлично видно на поперечном разрезе. При разрезе, параллельном оси ствола, видны параллельные полосы волокон. Если же разрез сделан под углом к оси ствола, возникают эллипсовидные полосы, очертания которых стают причудливее с уменьшением этого угла. Набросок на поверхности древесины, получаемый при перерезании годовых слоев, известен под заглавием текстуры. Она различна у различных пород древесины. У липы и ольхи она практически незаметна, а у ореха, сосны, можжевельника она верно выражена. Текстуру древесины можно выявлять при обжигании, лакировании, травлении. Породы дерева имеют разную твердость. Клен,</w:t>
      </w:r>
      <w:r w:rsidR="00AB47FF">
        <w:rPr>
          <w:sz w:val="24"/>
          <w:szCs w:val="24"/>
        </w:rPr>
        <w:t xml:space="preserve"> </w:t>
      </w:r>
      <w:r w:rsidR="00D425A3" w:rsidRPr="00901008">
        <w:rPr>
          <w:sz w:val="24"/>
          <w:szCs w:val="24"/>
        </w:rPr>
        <w:t xml:space="preserve"> дуб, самшит, груша, пальма, тис, орех числятся жесткими, мягкими - липа, осина, ольха,</w:t>
      </w:r>
      <w:r w:rsidR="00AB47FF">
        <w:rPr>
          <w:sz w:val="24"/>
          <w:szCs w:val="24"/>
        </w:rPr>
        <w:t xml:space="preserve"> тополь, ива, сосна, ель, кедр.</w:t>
      </w:r>
      <w:r w:rsidR="00D425A3" w:rsidRPr="00901008">
        <w:rPr>
          <w:sz w:val="24"/>
          <w:szCs w:val="24"/>
        </w:rPr>
        <w:t xml:space="preserve"> Для резьбы используются </w:t>
      </w:r>
      <w:r w:rsidR="00AB47FF">
        <w:rPr>
          <w:sz w:val="24"/>
          <w:szCs w:val="24"/>
        </w:rPr>
        <w:t xml:space="preserve">по </w:t>
      </w:r>
      <w:r w:rsidR="00D425A3" w:rsidRPr="00901008">
        <w:rPr>
          <w:sz w:val="24"/>
          <w:szCs w:val="24"/>
        </w:rPr>
        <w:t>большей степени лиственные породы деревьев, из хвойных почаще употребляются сосна, кедр, тис. Выбирая древесину для художественных работ, следует держать в голове: для рельефной резьбы пригодна древесина, лишенная свилеватости, косослоя (неравномерное, запутанное либо косое строение волокон)</w:t>
      </w:r>
      <w:r w:rsidR="00AB47FF">
        <w:rPr>
          <w:sz w:val="24"/>
          <w:szCs w:val="24"/>
        </w:rPr>
        <w:t>.</w:t>
      </w:r>
    </w:p>
    <w:sectPr w:rsidR="005E4F61" w:rsidRPr="00901008" w:rsidSect="0065312F">
      <w:footerReference w:type="default" r:id="rId6"/>
      <w:pgSz w:w="11900" w:h="16840"/>
      <w:pgMar w:top="1268" w:right="898" w:bottom="1268" w:left="15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36" w:rsidRDefault="00237536">
      <w:r>
        <w:separator/>
      </w:r>
    </w:p>
  </w:endnote>
  <w:endnote w:type="continuationSeparator" w:id="1">
    <w:p w:rsidR="00237536" w:rsidRDefault="0023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61" w:rsidRDefault="00542883">
    <w:pPr>
      <w:rPr>
        <w:sz w:val="2"/>
        <w:szCs w:val="2"/>
      </w:rPr>
    </w:pPr>
    <w:r w:rsidRPr="0054288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41.45pt;margin-top:772.85pt;width:5.5pt;height:11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UyqQ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" filled="f" stroked="f">
          <v:textbox style="mso-fit-shape-to-text:t" inset="0,0,0,0">
            <w:txbxContent>
              <w:p w:rsidR="005E4F61" w:rsidRDefault="00D425A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36" w:rsidRDefault="00237536"/>
  </w:footnote>
  <w:footnote w:type="continuationSeparator" w:id="1">
    <w:p w:rsidR="00237536" w:rsidRDefault="002375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4F61"/>
    <w:rsid w:val="001C683A"/>
    <w:rsid w:val="002016F1"/>
    <w:rsid w:val="00237536"/>
    <w:rsid w:val="002461F7"/>
    <w:rsid w:val="00542883"/>
    <w:rsid w:val="005E4F61"/>
    <w:rsid w:val="0065312F"/>
    <w:rsid w:val="00901008"/>
    <w:rsid w:val="009A3306"/>
    <w:rsid w:val="00AB47FF"/>
    <w:rsid w:val="00AC443E"/>
    <w:rsid w:val="00B95249"/>
    <w:rsid w:val="00D425A3"/>
    <w:rsid w:val="00DD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1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3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65312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65312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65312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5312F"/>
    <w:pPr>
      <w:shd w:val="clear" w:color="auto" w:fill="FFFFFF"/>
      <w:spacing w:after="120" w:line="312" w:lineRule="exact"/>
      <w:ind w:firstLine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65312F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16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6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12" w:lineRule="exact"/>
      <w:ind w:firstLine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GIRKONAVT</dc:creator>
  <cp:lastModifiedBy>1</cp:lastModifiedBy>
  <cp:revision>7</cp:revision>
  <dcterms:created xsi:type="dcterms:W3CDTF">2020-04-08T07:44:00Z</dcterms:created>
  <dcterms:modified xsi:type="dcterms:W3CDTF">2020-04-09T12:35:00Z</dcterms:modified>
</cp:coreProperties>
</file>